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3F" w:rsidRPr="00BA230F" w:rsidRDefault="0041363F" w:rsidP="0041363F">
      <w:pPr>
        <w:pStyle w:val="Cmsor2"/>
        <w:rPr>
          <w:rFonts w:asciiTheme="minorHAnsi" w:hAnsiTheme="minorHAnsi" w:cstheme="minorHAnsi"/>
          <w:i w:val="0"/>
          <w:iCs w:val="0"/>
          <w:sz w:val="22"/>
          <w:szCs w:val="22"/>
        </w:rPr>
      </w:pPr>
      <w:bookmarkStart w:id="0" w:name="_Toc257633626"/>
      <w:r w:rsidRPr="00BA230F">
        <w:rPr>
          <w:rFonts w:asciiTheme="minorHAnsi" w:hAnsiTheme="minorHAnsi" w:cstheme="minorHAnsi"/>
          <w:i w:val="0"/>
          <w:iCs w:val="0"/>
          <w:sz w:val="22"/>
          <w:szCs w:val="22"/>
        </w:rPr>
        <w:t>Levelezés</w:t>
      </w:r>
      <w:bookmarkEnd w:id="0"/>
    </w:p>
    <w:p w:rsidR="0041363F" w:rsidRPr="00BA230F" w:rsidRDefault="0041363F" w:rsidP="0041363F">
      <w:pPr>
        <w:rPr>
          <w:rFonts w:asciiTheme="minorHAnsi" w:hAnsiTheme="minorHAnsi" w:cstheme="minorHAnsi"/>
          <w:sz w:val="22"/>
          <w:szCs w:val="22"/>
        </w:rPr>
      </w:pPr>
    </w:p>
    <w:p w:rsidR="0041363F" w:rsidRPr="00BA230F" w:rsidRDefault="0041363F" w:rsidP="0041363F">
      <w:p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 levelezés gyakorisága és terjedelme nem korlátozott. Levelezésre a postai forgalmazás és kézbesítés általános szabályai vonatkoznak. Levél csak papírra készített, írásos formában megjelenített, egyedi, illetve személyes jellegű közleményt, adatot, információt tartalmazhat, ami postai úton borítékban is elküldhető. Levélként kezelendő a levelezőlap és a képes levelezőlap is. A levelet tartalmazó borítékban fénykép is elhelyezhető.</w:t>
      </w:r>
      <w:r w:rsidR="00453F22" w:rsidRPr="00BA230F">
        <w:rPr>
          <w:rFonts w:asciiTheme="minorHAnsi" w:hAnsiTheme="minorHAnsi" w:cstheme="minorHAnsi"/>
          <w:sz w:val="22"/>
          <w:szCs w:val="22"/>
        </w:rPr>
        <w:t xml:space="preserve"> </w:t>
      </w:r>
      <w:r w:rsidRPr="00BA230F">
        <w:rPr>
          <w:rFonts w:asciiTheme="minorHAnsi" w:hAnsiTheme="minorHAnsi" w:cstheme="minorHAnsi"/>
          <w:sz w:val="22"/>
          <w:szCs w:val="22"/>
        </w:rPr>
        <w:t>Minden egyéb küldeményt csomagként kezel az intézet.</w:t>
      </w:r>
      <w:r w:rsidR="00453F22" w:rsidRPr="00BA230F">
        <w:rPr>
          <w:rFonts w:asciiTheme="minorHAnsi" w:hAnsiTheme="minorHAnsi" w:cstheme="minorHAnsi"/>
          <w:sz w:val="22"/>
          <w:szCs w:val="22"/>
        </w:rPr>
        <w:t xml:space="preserve"> </w:t>
      </w:r>
      <w:r w:rsidRPr="00BA230F">
        <w:rPr>
          <w:rFonts w:asciiTheme="minorHAnsi" w:hAnsiTheme="minorHAnsi" w:cstheme="minorHAnsi"/>
          <w:sz w:val="22"/>
          <w:szCs w:val="22"/>
        </w:rPr>
        <w:t>A kapcsolattartóval történő levelezés biztonsági szempo</w:t>
      </w:r>
      <w:r w:rsidR="0093524A">
        <w:rPr>
          <w:rFonts w:asciiTheme="minorHAnsi" w:hAnsiTheme="minorHAnsi" w:cstheme="minorHAnsi"/>
          <w:sz w:val="22"/>
          <w:szCs w:val="22"/>
        </w:rPr>
        <w:t>ntból tartalmilag ellenőrizhető, a tartalom magántitokként való kezelése kötelező.</w:t>
      </w:r>
      <w:bookmarkStart w:id="1" w:name="_GoBack"/>
      <w:bookmarkEnd w:id="1"/>
      <w:r w:rsidRPr="00BA230F">
        <w:rPr>
          <w:rFonts w:asciiTheme="minorHAnsi" w:hAnsiTheme="minorHAnsi" w:cstheme="minorHAnsi"/>
          <w:sz w:val="22"/>
          <w:szCs w:val="22"/>
        </w:rPr>
        <w:t xml:space="preserve"> Tartalmilag nem ellenőrizhető a hatóságokkal, nemzetközi szervezetekkel és védőjével való levelezése.</w:t>
      </w:r>
    </w:p>
    <w:p w:rsidR="0041363F" w:rsidRPr="00BA230F" w:rsidRDefault="0041363F" w:rsidP="004136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363F" w:rsidRPr="00BA230F" w:rsidRDefault="0041363F" w:rsidP="0041363F">
      <w:p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Hatóságnak tekinthető különösen: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az államhatalmi, államigazgatási feladatot ellátó szervek,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az államigazgatási jogkörben eljáró egyéb szervek,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megyei (fővárosi) kormányhivatalok és szakigazgatási szervei,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 xml:space="preserve">a </w:t>
      </w:r>
      <w:r w:rsidR="00453F22" w:rsidRPr="00BA230F">
        <w:rPr>
          <w:rFonts w:asciiTheme="minorHAnsi" w:hAnsiTheme="minorHAnsi" w:cstheme="minorHAnsi"/>
          <w:sz w:val="22"/>
          <w:szCs w:val="22"/>
        </w:rPr>
        <w:t>járás</w:t>
      </w:r>
      <w:r w:rsidRPr="00BA230F">
        <w:rPr>
          <w:rFonts w:asciiTheme="minorHAnsi" w:hAnsiTheme="minorHAnsi" w:cstheme="minorHAnsi"/>
          <w:sz w:val="22"/>
          <w:szCs w:val="22"/>
        </w:rPr>
        <w:t>bíróságok,</w:t>
      </w:r>
      <w:r w:rsidR="00453F22" w:rsidRPr="00BA230F">
        <w:rPr>
          <w:rFonts w:asciiTheme="minorHAnsi" w:hAnsiTheme="minorHAnsi" w:cstheme="minorHAnsi"/>
          <w:sz w:val="22"/>
          <w:szCs w:val="22"/>
        </w:rPr>
        <w:t xml:space="preserve"> törvényszékek, ítélőtáblák, kúria,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az Alkotmánybíróság,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az ügyészség</w:t>
      </w:r>
      <w:r w:rsidR="00453F22" w:rsidRPr="00BA230F">
        <w:rPr>
          <w:rFonts w:asciiTheme="minorHAnsi" w:hAnsiTheme="minorHAnsi" w:cstheme="minorHAnsi"/>
          <w:sz w:val="22"/>
          <w:szCs w:val="22"/>
        </w:rPr>
        <w:t>ek</w:t>
      </w:r>
      <w:r w:rsidRPr="00BA230F">
        <w:rPr>
          <w:rFonts w:asciiTheme="minorHAnsi" w:hAnsiTheme="minorHAnsi" w:cstheme="minorHAnsi"/>
          <w:sz w:val="22"/>
          <w:szCs w:val="22"/>
        </w:rPr>
        <w:t>,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az igazságügyi szervek,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 fegyveres erők és a rendvédelmi szervek,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 nemzetbiztonsági szolgálatok,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 helyi önkormányzatok.</w:t>
      </w:r>
    </w:p>
    <w:p w:rsidR="00453F22" w:rsidRPr="00BA230F" w:rsidRDefault="00453F22" w:rsidP="00453F22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:rsidR="0041363F" w:rsidRPr="00BA230F" w:rsidRDefault="0041363F" w:rsidP="0041363F">
      <w:p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Nemzetközi szervezetnek tekintendő: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az Emberi Jogok Európai Bírósága,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 Kínzás és Tortúraellenes Bizottság (CPT),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az ENSZ Emberi Jogi Bizottsága,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az ENSZ Kínzás Elleni Bizottsága.</w:t>
      </w:r>
    </w:p>
    <w:p w:rsidR="0041363F" w:rsidRPr="00BA230F" w:rsidRDefault="0041363F" w:rsidP="004136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363F" w:rsidRPr="00BA230F" w:rsidRDefault="0041363F" w:rsidP="0041363F">
      <w:p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 hatóságokra és nemzetközi szervezetekre vonatkozó előírások alkalmazhatók az alábbi szervek, illetve személyek esetében is:</w:t>
      </w:r>
    </w:p>
    <w:p w:rsidR="0041363F" w:rsidRPr="00BA230F" w:rsidRDefault="00453F22" w:rsidP="00453F2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az alapvető</w:t>
      </w:r>
      <w:r w:rsidR="0041363F" w:rsidRPr="00BA230F">
        <w:rPr>
          <w:rFonts w:asciiTheme="minorHAnsi" w:hAnsiTheme="minorHAnsi" w:cstheme="minorHAnsi"/>
          <w:sz w:val="22"/>
          <w:szCs w:val="22"/>
        </w:rPr>
        <w:t xml:space="preserve"> jogok </w:t>
      </w:r>
      <w:r w:rsidRPr="00BA230F">
        <w:rPr>
          <w:rFonts w:asciiTheme="minorHAnsi" w:hAnsiTheme="minorHAnsi" w:cstheme="minorHAnsi"/>
          <w:sz w:val="22"/>
          <w:szCs w:val="22"/>
        </w:rPr>
        <w:t>biztosának hivatala</w:t>
      </w:r>
      <w:r w:rsidR="0041363F" w:rsidRPr="00BA230F">
        <w:rPr>
          <w:rFonts w:asciiTheme="minorHAnsi" w:hAnsiTheme="minorHAnsi" w:cstheme="minorHAnsi"/>
          <w:sz w:val="22"/>
          <w:szCs w:val="22"/>
        </w:rPr>
        <w:t>,</w:t>
      </w:r>
      <w:r w:rsidRPr="00BA230F">
        <w:rPr>
          <w:rFonts w:asciiTheme="minorHAnsi" w:hAnsiTheme="minorHAnsi" w:cstheme="minorHAnsi"/>
          <w:sz w:val="22"/>
          <w:szCs w:val="22"/>
        </w:rPr>
        <w:t xml:space="preserve"> Nemzeti Adatvédelmi és Információszabadság Hatóság,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 külképviseletek,</w:t>
      </w:r>
    </w:p>
    <w:p w:rsidR="0041363F" w:rsidRPr="00BA230F" w:rsidRDefault="0041363F" w:rsidP="0041363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a parancsnok, a Büntetés-végrehajtás Országos Parancsnoksága, ha a</w:t>
      </w:r>
      <w:r w:rsidR="00453F22" w:rsidRPr="00BA230F">
        <w:rPr>
          <w:rFonts w:asciiTheme="minorHAnsi" w:hAnsiTheme="minorHAnsi" w:cstheme="minorHAnsi"/>
          <w:sz w:val="22"/>
          <w:szCs w:val="22"/>
        </w:rPr>
        <w:t>z elítélt  zárt borítékban küldi</w:t>
      </w:r>
      <w:r w:rsidRPr="00BA230F">
        <w:rPr>
          <w:rFonts w:asciiTheme="minorHAnsi" w:hAnsiTheme="minorHAnsi" w:cstheme="minorHAnsi"/>
          <w:sz w:val="22"/>
          <w:szCs w:val="22"/>
        </w:rPr>
        <w:t xml:space="preserve"> levelét.</w:t>
      </w:r>
    </w:p>
    <w:p w:rsidR="0041363F" w:rsidRPr="00BA230F" w:rsidRDefault="0041363F" w:rsidP="004136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363F" w:rsidRDefault="0041363F" w:rsidP="0041363F">
      <w:pPr>
        <w:jc w:val="both"/>
        <w:rPr>
          <w:rFonts w:asciiTheme="minorHAnsi" w:hAnsiTheme="minorHAnsi" w:cstheme="minorHAnsi"/>
          <w:sz w:val="22"/>
          <w:szCs w:val="22"/>
        </w:rPr>
      </w:pPr>
      <w:r w:rsidRPr="00BA230F">
        <w:rPr>
          <w:rFonts w:asciiTheme="minorHAnsi" w:hAnsiTheme="minorHAnsi" w:cstheme="minorHAnsi"/>
          <w:sz w:val="22"/>
          <w:szCs w:val="22"/>
        </w:rPr>
        <w:t>Tartalmilag ellenőrizhető levél esetében, amennyiben az ellenőrzés során megállapítást nyer, hogy a levél az intézet, illetve a fogva tartás biztonságát veszélyeztető adatot, információt vagy tárgyat tartalmaz, személyiségi jogot sért, a levelet továbbítani, illetve kézbesíteni nem lehet.</w:t>
      </w:r>
      <w:r w:rsidR="00453F22" w:rsidRPr="00BA230F">
        <w:rPr>
          <w:rFonts w:asciiTheme="minorHAnsi" w:hAnsiTheme="minorHAnsi" w:cstheme="minorHAnsi"/>
          <w:sz w:val="22"/>
          <w:szCs w:val="22"/>
        </w:rPr>
        <w:t xml:space="preserve"> </w:t>
      </w:r>
      <w:r w:rsidRPr="00BA230F">
        <w:rPr>
          <w:rFonts w:asciiTheme="minorHAnsi" w:hAnsiTheme="minorHAnsi" w:cstheme="minorHAnsi"/>
          <w:sz w:val="22"/>
          <w:szCs w:val="22"/>
        </w:rPr>
        <w:t>Az ilyen levél továbbításának, illetve kézbesítésének magtagadását a fogvatartottal közlik, és a levelet (kivéve, ha fegyelmi vagy büntetőeljárás megindítására kerül sor) a fogvatartottnak visszaadják, illetve a feladónak visszaküldik. A visszaküldött levél biztonságot nem veszélyeztető részéről a fogvatartott tájékoztatást kap.</w:t>
      </w:r>
      <w:r w:rsidR="00453F22" w:rsidRPr="00BA230F">
        <w:rPr>
          <w:rFonts w:asciiTheme="minorHAnsi" w:hAnsiTheme="minorHAnsi" w:cstheme="minorHAnsi"/>
          <w:sz w:val="22"/>
          <w:szCs w:val="22"/>
        </w:rPr>
        <w:t xml:space="preserve"> </w:t>
      </w:r>
      <w:r w:rsidR="00F265C8">
        <w:rPr>
          <w:rFonts w:asciiTheme="minorHAnsi" w:hAnsiTheme="minorHAnsi" w:cstheme="minorHAnsi"/>
          <w:sz w:val="22"/>
          <w:szCs w:val="22"/>
        </w:rPr>
        <w:t xml:space="preserve">A beérkező leveleket a </w:t>
      </w:r>
      <w:proofErr w:type="spellStart"/>
      <w:r w:rsidR="00F265C8">
        <w:rPr>
          <w:rFonts w:asciiTheme="minorHAnsi" w:hAnsiTheme="minorHAnsi" w:cstheme="minorHAnsi"/>
          <w:sz w:val="22"/>
          <w:szCs w:val="22"/>
        </w:rPr>
        <w:t>reintegrációs</w:t>
      </w:r>
      <w:proofErr w:type="spellEnd"/>
      <w:r w:rsidR="00F265C8">
        <w:rPr>
          <w:rFonts w:asciiTheme="minorHAnsi" w:hAnsiTheme="minorHAnsi" w:cstheme="minorHAnsi"/>
          <w:sz w:val="22"/>
          <w:szCs w:val="22"/>
        </w:rPr>
        <w:t xml:space="preserve"> tiszt</w:t>
      </w:r>
      <w:r w:rsidRPr="00BA230F">
        <w:rPr>
          <w:rFonts w:asciiTheme="minorHAnsi" w:hAnsiTheme="minorHAnsi" w:cstheme="minorHAnsi"/>
          <w:sz w:val="22"/>
          <w:szCs w:val="22"/>
        </w:rPr>
        <w:t>, illetve a szociális segédelőadó osztja ki. A megírt, postai előírásoknak megfelelően megcímzett és bél</w:t>
      </w:r>
      <w:r w:rsidR="00F265C8">
        <w:rPr>
          <w:rFonts w:asciiTheme="minorHAnsi" w:hAnsiTheme="minorHAnsi" w:cstheme="minorHAnsi"/>
          <w:sz w:val="22"/>
          <w:szCs w:val="22"/>
        </w:rPr>
        <w:t xml:space="preserve">yeggel ellátott levelet a </w:t>
      </w:r>
      <w:proofErr w:type="spellStart"/>
      <w:r w:rsidR="00F265C8">
        <w:rPr>
          <w:rFonts w:asciiTheme="minorHAnsi" w:hAnsiTheme="minorHAnsi" w:cstheme="minorHAnsi"/>
          <w:sz w:val="22"/>
          <w:szCs w:val="22"/>
        </w:rPr>
        <w:t>reintegrációs</w:t>
      </w:r>
      <w:proofErr w:type="spellEnd"/>
      <w:r w:rsidR="00F265C8">
        <w:rPr>
          <w:rFonts w:asciiTheme="minorHAnsi" w:hAnsiTheme="minorHAnsi" w:cstheme="minorHAnsi"/>
          <w:sz w:val="22"/>
          <w:szCs w:val="22"/>
        </w:rPr>
        <w:t xml:space="preserve"> tiszt</w:t>
      </w:r>
      <w:r w:rsidRPr="00BA230F">
        <w:rPr>
          <w:rFonts w:asciiTheme="minorHAnsi" w:hAnsiTheme="minorHAnsi" w:cstheme="minorHAnsi"/>
          <w:sz w:val="22"/>
          <w:szCs w:val="22"/>
        </w:rPr>
        <w:t>, illetve a szociális segédelőadók szedik össze a zárkákból. A kapcsolattartóknak címzett leveleket lezáratlan, a tartalmilag nem ellenőrizhetőket lezárt borítékban kell kiadni. A dolgozó fogvatartotta</w:t>
      </w:r>
      <w:r w:rsidR="00F265C8">
        <w:rPr>
          <w:rFonts w:asciiTheme="minorHAnsi" w:hAnsiTheme="minorHAnsi" w:cstheme="minorHAnsi"/>
          <w:sz w:val="22"/>
          <w:szCs w:val="22"/>
        </w:rPr>
        <w:t xml:space="preserve">k a körleten elhelyezett, - a </w:t>
      </w:r>
      <w:proofErr w:type="spellStart"/>
      <w:r w:rsidR="00F265C8">
        <w:rPr>
          <w:rFonts w:asciiTheme="minorHAnsi" w:hAnsiTheme="minorHAnsi" w:cstheme="minorHAnsi"/>
          <w:sz w:val="22"/>
          <w:szCs w:val="22"/>
        </w:rPr>
        <w:t>reintegrációs</w:t>
      </w:r>
      <w:proofErr w:type="spellEnd"/>
      <w:r w:rsidR="00F265C8">
        <w:rPr>
          <w:rFonts w:asciiTheme="minorHAnsi" w:hAnsiTheme="minorHAnsi" w:cstheme="minorHAnsi"/>
          <w:sz w:val="22"/>
          <w:szCs w:val="22"/>
        </w:rPr>
        <w:t xml:space="preserve"> tiszt gondozásában lévő -</w:t>
      </w:r>
      <w:r w:rsidRPr="00BA230F">
        <w:rPr>
          <w:rFonts w:asciiTheme="minorHAnsi" w:hAnsiTheme="minorHAnsi" w:cstheme="minorHAnsi"/>
          <w:sz w:val="22"/>
          <w:szCs w:val="22"/>
        </w:rPr>
        <w:t xml:space="preserve"> ládába is elhelyezhetik a feladni kívánt leveleiket a munkára történő kivonuláskor.</w:t>
      </w:r>
      <w:r w:rsidR="00453F22" w:rsidRPr="00BA230F">
        <w:rPr>
          <w:rFonts w:asciiTheme="minorHAnsi" w:hAnsiTheme="minorHAnsi" w:cstheme="minorHAnsi"/>
          <w:sz w:val="22"/>
          <w:szCs w:val="22"/>
        </w:rPr>
        <w:t xml:space="preserve"> </w:t>
      </w:r>
      <w:r w:rsidRPr="00BA230F">
        <w:rPr>
          <w:rFonts w:asciiTheme="minorHAnsi" w:hAnsiTheme="minorHAnsi" w:cstheme="minorHAnsi"/>
          <w:sz w:val="22"/>
          <w:szCs w:val="22"/>
        </w:rPr>
        <w:t>A levél tiltott tárgyat nem tartalmazhat.</w:t>
      </w:r>
      <w:r w:rsidR="00453F22" w:rsidRPr="00BA230F">
        <w:rPr>
          <w:rFonts w:asciiTheme="minorHAnsi" w:hAnsiTheme="minorHAnsi" w:cstheme="minorHAnsi"/>
          <w:sz w:val="22"/>
          <w:szCs w:val="22"/>
        </w:rPr>
        <w:t xml:space="preserve"> </w:t>
      </w:r>
      <w:r w:rsidRPr="00BA230F">
        <w:rPr>
          <w:rFonts w:asciiTheme="minorHAnsi" w:hAnsiTheme="minorHAnsi" w:cstheme="minorHAnsi"/>
          <w:sz w:val="22"/>
          <w:szCs w:val="22"/>
        </w:rPr>
        <w:t>Fontosabb leveleit saját érdekében célszerű ajánlott levél formájában továbbítani.</w:t>
      </w:r>
      <w:r w:rsidR="00453F22" w:rsidRPr="00BA230F">
        <w:rPr>
          <w:rFonts w:asciiTheme="minorHAnsi" w:hAnsiTheme="minorHAnsi" w:cstheme="minorHAnsi"/>
          <w:sz w:val="22"/>
          <w:szCs w:val="22"/>
        </w:rPr>
        <w:t xml:space="preserve"> </w:t>
      </w:r>
      <w:r w:rsidRPr="00BA230F">
        <w:rPr>
          <w:rFonts w:asciiTheme="minorHAnsi" w:hAnsiTheme="minorHAnsi" w:cstheme="minorHAnsi"/>
          <w:sz w:val="22"/>
          <w:szCs w:val="22"/>
        </w:rPr>
        <w:t>A levelezésben pontos címzést használjon, a borítékon pontosan tüntesse fel a feladót, erre a levélküldő figyelmét is hívja fel.</w:t>
      </w:r>
      <w:r w:rsidR="00453F22" w:rsidRPr="00BA230F">
        <w:rPr>
          <w:rFonts w:asciiTheme="minorHAnsi" w:hAnsiTheme="minorHAnsi" w:cstheme="minorHAnsi"/>
          <w:sz w:val="22"/>
          <w:szCs w:val="22"/>
        </w:rPr>
        <w:t xml:space="preserve"> </w:t>
      </w:r>
      <w:r w:rsidRPr="00BA230F">
        <w:rPr>
          <w:rFonts w:asciiTheme="minorHAnsi" w:hAnsiTheme="minorHAnsi" w:cstheme="minorHAnsi"/>
          <w:sz w:val="22"/>
          <w:szCs w:val="22"/>
        </w:rPr>
        <w:t xml:space="preserve">A szükségleti cikkek vásárlásakor megveheti a levelezéshez szükséges kellékeket, eszközöket, </w:t>
      </w:r>
      <w:r w:rsidRPr="00BA230F">
        <w:rPr>
          <w:rFonts w:asciiTheme="minorHAnsi" w:hAnsiTheme="minorHAnsi" w:cstheme="minorHAnsi"/>
          <w:sz w:val="22"/>
          <w:szCs w:val="22"/>
        </w:rPr>
        <w:lastRenderedPageBreak/>
        <w:t>illetve k</w:t>
      </w:r>
      <w:r w:rsidR="00453F22" w:rsidRPr="00BA230F">
        <w:rPr>
          <w:rFonts w:asciiTheme="minorHAnsi" w:hAnsiTheme="minorHAnsi" w:cstheme="minorHAnsi"/>
          <w:sz w:val="22"/>
          <w:szCs w:val="22"/>
        </w:rPr>
        <w:t xml:space="preserve">apcsolattartója csomagban, </w:t>
      </w:r>
      <w:r w:rsidRPr="00BA230F">
        <w:rPr>
          <w:rFonts w:asciiTheme="minorHAnsi" w:hAnsiTheme="minorHAnsi" w:cstheme="minorHAnsi"/>
          <w:sz w:val="22"/>
          <w:szCs w:val="22"/>
        </w:rPr>
        <w:t>levélben azokat beküldheti.</w:t>
      </w:r>
      <w:r w:rsidR="00453F22" w:rsidRPr="00BA230F">
        <w:rPr>
          <w:rFonts w:asciiTheme="minorHAnsi" w:hAnsiTheme="minorHAnsi" w:cstheme="minorHAnsi"/>
          <w:sz w:val="22"/>
          <w:szCs w:val="22"/>
        </w:rPr>
        <w:t xml:space="preserve"> </w:t>
      </w:r>
      <w:r w:rsidRPr="00BA230F">
        <w:rPr>
          <w:rFonts w:asciiTheme="minorHAnsi" w:hAnsiTheme="minorHAnsi" w:cstheme="minorHAnsi"/>
          <w:sz w:val="22"/>
          <w:szCs w:val="22"/>
        </w:rPr>
        <w:t>Ha a kapcsolattartó nem fizette meg az intézetbe küldött levél postaköltségét, az intézet visszaküldi a levelet a feladónak. Ilyen esetben írásban vállalhatja, hogy a szükséges összeget megfizeti.</w:t>
      </w:r>
      <w:r w:rsidR="00453F22" w:rsidRPr="00BA230F">
        <w:rPr>
          <w:rFonts w:asciiTheme="minorHAnsi" w:hAnsiTheme="minorHAnsi" w:cstheme="minorHAnsi"/>
          <w:sz w:val="22"/>
          <w:szCs w:val="22"/>
        </w:rPr>
        <w:t xml:space="preserve"> </w:t>
      </w:r>
      <w:r w:rsidRPr="00BA230F">
        <w:rPr>
          <w:rFonts w:asciiTheme="minorHAnsi" w:hAnsiTheme="minorHAnsi" w:cstheme="minorHAnsi"/>
          <w:sz w:val="22"/>
          <w:szCs w:val="22"/>
        </w:rPr>
        <w:t>A postai kézbesítés késedelmes teljesítése miatt történő határidő elmaradásokért az intézet nem vállal felelősséget.</w:t>
      </w:r>
    </w:p>
    <w:p w:rsidR="001D6925" w:rsidRDefault="001D6925" w:rsidP="004136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6925" w:rsidRPr="001D6925" w:rsidRDefault="001D6925" w:rsidP="001D6925">
      <w:pPr>
        <w:jc w:val="both"/>
        <w:rPr>
          <w:rFonts w:asciiTheme="minorHAnsi" w:hAnsiTheme="minorHAnsi" w:cstheme="minorHAnsi"/>
          <w:sz w:val="22"/>
          <w:szCs w:val="22"/>
        </w:rPr>
      </w:pPr>
      <w:r w:rsidRPr="001D6925">
        <w:rPr>
          <w:rFonts w:asciiTheme="minorHAnsi" w:hAnsiTheme="minorHAnsi" w:cstheme="minorHAnsi"/>
          <w:sz w:val="22"/>
          <w:szCs w:val="22"/>
        </w:rPr>
        <w:t>A fogvatartott részére érkezett levelet az intézet legkésőbb a második munkanapon a fogvatartott után küldi, ha</w:t>
      </w:r>
    </w:p>
    <w:p w:rsidR="001D6925" w:rsidRPr="001D6925" w:rsidRDefault="001D6925" w:rsidP="001D6925">
      <w:pPr>
        <w:jc w:val="both"/>
        <w:rPr>
          <w:rFonts w:asciiTheme="minorHAnsi" w:hAnsiTheme="minorHAnsi" w:cstheme="minorHAnsi"/>
          <w:sz w:val="22"/>
          <w:szCs w:val="22"/>
        </w:rPr>
      </w:pPr>
      <w:r w:rsidRPr="001D6925">
        <w:rPr>
          <w:rFonts w:asciiTheme="minorHAnsi" w:hAnsiTheme="minorHAnsi" w:cstheme="minorHAnsi"/>
          <w:sz w:val="22"/>
          <w:szCs w:val="22"/>
        </w:rPr>
        <w:t>•</w:t>
      </w:r>
      <w:r w:rsidRPr="001D6925">
        <w:rPr>
          <w:rFonts w:asciiTheme="minorHAnsi" w:hAnsiTheme="minorHAnsi" w:cstheme="minorHAnsi"/>
          <w:sz w:val="22"/>
          <w:szCs w:val="22"/>
        </w:rPr>
        <w:tab/>
        <w:t>más intézetbe, vagy rendőrségi fogdába szállították;</w:t>
      </w:r>
    </w:p>
    <w:p w:rsidR="001D6925" w:rsidRPr="001D6925" w:rsidRDefault="001D6925" w:rsidP="001D6925">
      <w:pPr>
        <w:jc w:val="both"/>
        <w:rPr>
          <w:rFonts w:asciiTheme="minorHAnsi" w:hAnsiTheme="minorHAnsi" w:cstheme="minorHAnsi"/>
          <w:sz w:val="22"/>
          <w:szCs w:val="22"/>
        </w:rPr>
      </w:pPr>
      <w:r w:rsidRPr="001D6925">
        <w:rPr>
          <w:rFonts w:asciiTheme="minorHAnsi" w:hAnsiTheme="minorHAnsi" w:cstheme="minorHAnsi"/>
          <w:sz w:val="22"/>
          <w:szCs w:val="22"/>
        </w:rPr>
        <w:t>•</w:t>
      </w:r>
      <w:r w:rsidRPr="001D6925">
        <w:rPr>
          <w:rFonts w:asciiTheme="minorHAnsi" w:hAnsiTheme="minorHAnsi" w:cstheme="minorHAnsi"/>
          <w:sz w:val="22"/>
          <w:szCs w:val="22"/>
        </w:rPr>
        <w:tab/>
        <w:t xml:space="preserve">az intézetből engedélyezett távolléte esetén, az intézetbe történő visszaérkezése a levél  </w:t>
      </w:r>
    </w:p>
    <w:p w:rsidR="001D6925" w:rsidRPr="001D6925" w:rsidRDefault="001D6925" w:rsidP="001D6925">
      <w:pPr>
        <w:jc w:val="both"/>
        <w:rPr>
          <w:rFonts w:asciiTheme="minorHAnsi" w:hAnsiTheme="minorHAnsi" w:cstheme="minorHAnsi"/>
          <w:sz w:val="22"/>
          <w:szCs w:val="22"/>
        </w:rPr>
      </w:pPr>
      <w:r w:rsidRPr="001D6925">
        <w:rPr>
          <w:rFonts w:asciiTheme="minorHAnsi" w:hAnsiTheme="minorHAnsi" w:cstheme="minorHAnsi"/>
          <w:sz w:val="22"/>
          <w:szCs w:val="22"/>
        </w:rPr>
        <w:t xml:space="preserve">            érkezésétől számított tíz napon túl várható;</w:t>
      </w:r>
    </w:p>
    <w:p w:rsidR="001D6925" w:rsidRPr="001D6925" w:rsidRDefault="001D6925" w:rsidP="001D6925">
      <w:pPr>
        <w:jc w:val="both"/>
        <w:rPr>
          <w:rFonts w:asciiTheme="minorHAnsi" w:hAnsiTheme="minorHAnsi" w:cstheme="minorHAnsi"/>
          <w:sz w:val="22"/>
          <w:szCs w:val="22"/>
        </w:rPr>
      </w:pPr>
      <w:r w:rsidRPr="001D6925">
        <w:rPr>
          <w:rFonts w:asciiTheme="minorHAnsi" w:hAnsiTheme="minorHAnsi" w:cstheme="minorHAnsi"/>
          <w:sz w:val="22"/>
          <w:szCs w:val="22"/>
        </w:rPr>
        <w:t>•</w:t>
      </w:r>
      <w:r w:rsidRPr="001D6925">
        <w:rPr>
          <w:rFonts w:asciiTheme="minorHAnsi" w:hAnsiTheme="minorHAnsi" w:cstheme="minorHAnsi"/>
          <w:sz w:val="22"/>
          <w:szCs w:val="22"/>
        </w:rPr>
        <w:tab/>
        <w:t>időközben a szabadítására került sor.</w:t>
      </w:r>
    </w:p>
    <w:p w:rsidR="001D6925" w:rsidRPr="001D6925" w:rsidRDefault="001D6925" w:rsidP="001D69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6925" w:rsidRPr="001D6925" w:rsidRDefault="001D6925" w:rsidP="001D6925">
      <w:pPr>
        <w:jc w:val="both"/>
        <w:rPr>
          <w:rFonts w:asciiTheme="minorHAnsi" w:hAnsiTheme="minorHAnsi" w:cstheme="minorHAnsi"/>
          <w:sz w:val="22"/>
          <w:szCs w:val="22"/>
        </w:rPr>
      </w:pPr>
      <w:r w:rsidRPr="001D6925">
        <w:rPr>
          <w:rFonts w:asciiTheme="minorHAnsi" w:hAnsiTheme="minorHAnsi" w:cstheme="minorHAnsi"/>
          <w:sz w:val="22"/>
          <w:szCs w:val="22"/>
        </w:rPr>
        <w:t>A hozzátartozókat a fogvatartott köteles tájékoztatni, hogy értéket csak ajánlott, vagy értékborítékban küldjenek be. A levélben beküldött értékekért az intézet nem vállal felelősséget.</w:t>
      </w:r>
    </w:p>
    <w:p w:rsidR="001D6925" w:rsidRPr="00BA230F" w:rsidRDefault="001D6925" w:rsidP="004136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27B7" w:rsidRPr="00BA230F" w:rsidRDefault="002E27B7">
      <w:pPr>
        <w:rPr>
          <w:rFonts w:asciiTheme="minorHAnsi" w:hAnsiTheme="minorHAnsi" w:cstheme="minorHAnsi"/>
          <w:sz w:val="22"/>
          <w:szCs w:val="22"/>
        </w:rPr>
      </w:pPr>
    </w:p>
    <w:sectPr w:rsidR="002E27B7" w:rsidRPr="00BA230F" w:rsidSect="00A3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50C"/>
    <w:multiLevelType w:val="hybridMultilevel"/>
    <w:tmpl w:val="68FE6292"/>
    <w:lvl w:ilvl="0" w:tplc="0F0A5F84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A2"/>
    <w:rsid w:val="001D6925"/>
    <w:rsid w:val="002E27B7"/>
    <w:rsid w:val="004105A2"/>
    <w:rsid w:val="0041363F"/>
    <w:rsid w:val="00453F22"/>
    <w:rsid w:val="0093524A"/>
    <w:rsid w:val="00A34590"/>
    <w:rsid w:val="00BA230F"/>
    <w:rsid w:val="00CD3549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13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363F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13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363F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szep.tamas</dc:creator>
  <cp:lastModifiedBy>wagner.tunde</cp:lastModifiedBy>
  <cp:revision>3</cp:revision>
  <dcterms:created xsi:type="dcterms:W3CDTF">2018-08-23T05:57:00Z</dcterms:created>
  <dcterms:modified xsi:type="dcterms:W3CDTF">2018-08-23T05:57:00Z</dcterms:modified>
</cp:coreProperties>
</file>