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78" w:rsidRPr="00EF3D78" w:rsidRDefault="00EF3D78" w:rsidP="00EF3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u w:val="single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bCs/>
          <w:sz w:val="32"/>
          <w:szCs w:val="48"/>
          <w:u w:val="single"/>
          <w:lang w:eastAsia="hu-HU"/>
        </w:rPr>
        <w:t>A pénzküldés szabályai</w:t>
      </w:r>
    </w:p>
    <w:p w:rsid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Készpénz</w:t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feladás postai úton belföldről </w:t>
      </w:r>
      <w:r w:rsidRPr="00BA410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címen lehetséges:</w:t>
      </w: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Kalocsai Fegyház és Börtön</w:t>
      </w:r>
    </w:p>
    <w:p w:rsidR="00EF3D78" w:rsidRPr="00EF3D78" w:rsidRDefault="00BA410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6300</w:t>
      </w:r>
      <w:r w:rsidR="00EF3D78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Kalocsa</w:t>
      </w:r>
      <w:r w:rsidR="00EF3D78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 István király u. 26</w:t>
      </w:r>
      <w:r w:rsidR="00EF3D78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Belföldről hozzátartozó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címre tud pénzt átutalni a fogvatartott részére:</w:t>
      </w:r>
    </w:p>
    <w:p w:rsidR="00EF3D78" w:rsidRPr="00EF3D78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Bank neve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: Magyar Államkincstár</w:t>
      </w:r>
    </w:p>
    <w:p w:rsidR="00EF3D78" w:rsidRPr="00EF3D78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MÁK - </w:t>
      </w:r>
      <w:r w:rsidR="004555C9">
        <w:rPr>
          <w:rFonts w:ascii="Times New Roman" w:eastAsia="Times New Roman" w:hAnsi="Times New Roman" w:cs="Times New Roman"/>
          <w:sz w:val="24"/>
          <w:szCs w:val="24"/>
          <w:lang w:eastAsia="hu-HU"/>
        </w:rPr>
        <w:t>10025004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-013932</w:t>
      </w:r>
      <w:r w:rsidR="004555C9">
        <w:rPr>
          <w:rFonts w:ascii="Times New Roman" w:eastAsia="Times New Roman" w:hAnsi="Times New Roman" w:cs="Times New Roman"/>
          <w:sz w:val="24"/>
          <w:szCs w:val="24"/>
          <w:lang w:eastAsia="hu-HU"/>
        </w:rPr>
        <w:t>97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-20000002</w:t>
      </w:r>
    </w:p>
    <w:p w:rsidR="00EF3D78" w:rsidRPr="00EF3D78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Külföldről hozzátartozó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címre tud pénzt átutalni a fogvatartott részére:</w:t>
      </w:r>
    </w:p>
    <w:p w:rsidR="00EF3D78" w:rsidRPr="00EF3D78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Bank neve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: Magyar Államkincstár</w:t>
      </w:r>
    </w:p>
    <w:p w:rsidR="00EF3D78" w:rsidRPr="00EF3D78" w:rsidRDefault="00EF3D78" w:rsidP="004555C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IBAN-kód</w:t>
      </w:r>
      <w:proofErr w:type="spellEnd"/>
      <w:r w:rsidR="00FD101F">
        <w:rPr>
          <w:rFonts w:ascii="Times New Roman" w:eastAsia="Times New Roman" w:hAnsi="Times New Roman" w:cs="Times New Roman"/>
          <w:sz w:val="24"/>
          <w:szCs w:val="24"/>
          <w:lang w:eastAsia="hu-HU"/>
        </w:rPr>
        <w:t>: HU</w:t>
      </w:r>
      <w:r w:rsidR="004555C9">
        <w:rPr>
          <w:rFonts w:ascii="Times New Roman" w:eastAsia="Times New Roman" w:hAnsi="Times New Roman" w:cs="Times New Roman"/>
          <w:sz w:val="24"/>
          <w:szCs w:val="24"/>
          <w:lang w:eastAsia="hu-HU"/>
        </w:rPr>
        <w:t>71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55C9">
        <w:rPr>
          <w:rFonts w:ascii="Times New Roman" w:eastAsia="Times New Roman" w:hAnsi="Times New Roman" w:cs="Times New Roman"/>
          <w:sz w:val="24"/>
          <w:szCs w:val="24"/>
          <w:lang w:eastAsia="hu-HU"/>
        </w:rPr>
        <w:t>10025004</w:t>
      </w:r>
      <w:r w:rsidR="004555C9"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-013932</w:t>
      </w:r>
      <w:r w:rsidR="004555C9">
        <w:rPr>
          <w:rFonts w:ascii="Times New Roman" w:eastAsia="Times New Roman" w:hAnsi="Times New Roman" w:cs="Times New Roman"/>
          <w:sz w:val="24"/>
          <w:szCs w:val="24"/>
          <w:lang w:eastAsia="hu-HU"/>
        </w:rPr>
        <w:t>97</w:t>
      </w:r>
      <w:r w:rsidR="004555C9"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-20000002</w:t>
      </w:r>
    </w:p>
    <w:p w:rsidR="00EF3D78" w:rsidRPr="00EF3D78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SWIFT kód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: MANEHUHB</w:t>
      </w:r>
    </w:p>
    <w:p w:rsidR="00EF3D78" w:rsidRPr="00EF3D78" w:rsidRDefault="00EF3D78" w:rsidP="00EF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Készpénz feladás postai úton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(EURO, USD, CHF, GBP valutákon) az alábbi címen lehetséges:</w:t>
      </w:r>
    </w:p>
    <w:p w:rsidR="00BA4109" w:rsidRPr="00EF3D78" w:rsidRDefault="00EF3D78" w:rsidP="00BA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Kalocsai Fegyház és Börtön</w:t>
      </w:r>
    </w:p>
    <w:p w:rsid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H-</w:t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6300</w:t>
      </w:r>
      <w:r w:rsidR="00BA4109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Kalocsa</w:t>
      </w:r>
      <w:r w:rsidR="00BA4109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 István király u. 26</w:t>
      </w:r>
      <w:r w:rsidR="00BA4109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A4109" w:rsidRPr="00EF3D78" w:rsidRDefault="00BA410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3D78" w:rsidRPr="004555C9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555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közlemény rovatába minden esetben fel kell tüntetni a </w:t>
      </w:r>
      <w:r w:rsidRPr="004555C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fogvatartott nevét, születési idejét és/vagy az azonosítóját,</w:t>
      </w:r>
      <w:r w:rsidRPr="004555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amely a beazonosításhoz szükséges.</w:t>
      </w: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>Ha a fogvatartott részére pénzküldemény érkezik, erről a Gazdasági Osztály tájékoztatja.</w:t>
      </w:r>
    </w:p>
    <w:p w:rsidR="00D36FD6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>A 15/2015. IM rendelet 5. § (4) szerint: „</w:t>
      </w:r>
      <w:proofErr w:type="gramStart"/>
      <w:r w:rsidRPr="004A0A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0A7A">
        <w:rPr>
          <w:rFonts w:ascii="Times New Roman" w:hAnsi="Times New Roman" w:cs="Times New Roman"/>
          <w:sz w:val="24"/>
          <w:szCs w:val="24"/>
        </w:rPr>
        <w:t xml:space="preserve"> fogvatartott részére postai vagy banki úton beérkezett pénz csak abban az esetben könyvelhető egyéni számlalapjára, ha a küldő vagy az átutalási megbízást adó a fogvatartott kapcsolattartója, vele hivatalos minőségben kapcsolattartó vagy a fogvatartott nyilatkozata szerint pénzküldemény küldésére jogosult. Egyéb esetben a pénzösszeget a feladó részére vissza kell küldeni.” </w:t>
      </w: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>Ehhez szükséges, hogy a jogosult minden esetben egyértelműen a küldő részéről megadásra kerüljön, deviza átutalásnál a pénz feladójának a fogvatartott adatait a „Kedvezményezettel közlendő” rovatba kell rögzítenie.</w:t>
      </w: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 xml:space="preserve">A postai feladóvevény "Közlemény" rovatában a feladó feltétlenül tüntesse fel a fogvatartott adatait (a fogvatartott nyilvántartási száma, születési időpontja, anyja neve), valamint az intézet címét Kalocsai Fegyház és Börtön, 6300 Kalocsa, Szent István király u. 26. </w:t>
      </w: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>A banki átutalással érkezett pénzösszegek esetében a bankszámla tulajdonos csak rögzített kapcsolattartó lehet. A kapcsolattartónak fel kell tüntetnie a közleményrovatban a fogvatartott nevét és a fogvatartotthoz kapcsolódó azonosítót (nyilvántartási száma és/vagy születési adatait) ezek alapján lehet a fogvatartott egyéni számlalapjára könyvelni a pénzösszeget.</w:t>
      </w: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 xml:space="preserve">Az adathiányosan, a címzett azonosítására nem alkalmas módon érkezett pénzküldeményt a feladónak visszaküldi az intézet. </w:t>
      </w: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 k</w:t>
      </w:r>
      <w:r w:rsidRPr="004A0A7A">
        <w:rPr>
          <w:rFonts w:ascii="Times New Roman" w:hAnsi="Times New Roman" w:cs="Times New Roman"/>
          <w:sz w:val="24"/>
          <w:szCs w:val="24"/>
        </w:rPr>
        <w:t>érelmi lapon kérheti, hogy a kötelezően tartalékolt letéti összegen felüli pénzéből engedélyezett kapcsolattartóinak küldhessen. A kérelmi lapon meg kell jelölnie a címzett nevét, pontos címét, valamint a küldendő összeget számmal és betűvel egyaránt.</w:t>
      </w:r>
    </w:p>
    <w:p w:rsidR="00D36FD6" w:rsidRPr="00FE00FF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>Ha a fogvatartott a saját bankszámlájáról utal az intézet bankszámláján keresztül egyéni számlalapjára, köteles feltüntetni a közleményrovatban a törzsszámát és születési adatait, ezek alapján lehet a fogvatartott egyéni számlalapjára könyvelni a pénzösszeget.</w:t>
      </w:r>
    </w:p>
    <w:p w:rsidR="00D036A1" w:rsidRDefault="00D036A1">
      <w:bookmarkStart w:id="0" w:name="_GoBack"/>
      <w:bookmarkEnd w:id="0"/>
    </w:p>
    <w:sectPr w:rsidR="00D0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78"/>
    <w:rsid w:val="004555C9"/>
    <w:rsid w:val="00BA4109"/>
    <w:rsid w:val="00BB1FE0"/>
    <w:rsid w:val="00D036A1"/>
    <w:rsid w:val="00D36FD6"/>
    <w:rsid w:val="00EF3D78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Nincstrkz">
    <w:name w:val="No Spacing"/>
    <w:uiPriority w:val="1"/>
    <w:qFormat/>
    <w:rsid w:val="00D36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Nincstrkz">
    <w:name w:val="No Spacing"/>
    <w:uiPriority w:val="1"/>
    <w:qFormat/>
    <w:rsid w:val="00D36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liptak.petra</dc:creator>
  <cp:lastModifiedBy>cselik.beatrix</cp:lastModifiedBy>
  <cp:revision>6</cp:revision>
  <dcterms:created xsi:type="dcterms:W3CDTF">2015-02-06T07:33:00Z</dcterms:created>
  <dcterms:modified xsi:type="dcterms:W3CDTF">2017-03-09T09:48:00Z</dcterms:modified>
</cp:coreProperties>
</file>